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B8" w:rsidRDefault="008070B8"/>
    <w:p w:rsidR="00892167" w:rsidRDefault="00892167"/>
    <w:p w:rsidR="00B6271C" w:rsidRDefault="00B6271C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Pr="007F6EA4" w:rsidRDefault="007F6EA4" w:rsidP="007F6EA4">
      <w:pPr>
        <w:ind w:right="877"/>
        <w:jc w:val="both"/>
        <w:rPr>
          <w:rFonts w:ascii="Times New Roman" w:eastAsia="Times New Roman" w:hAnsi="Times New Roman" w:cs="Times New Roman"/>
          <w:spacing w:val="-5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EA18CE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21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11</w:t>
      </w:r>
      <w:r w:rsidR="004971E2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.201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“İSTANBUL ESNAF ve SANATKARLAR ODALARI BİRLİĞİ BAŞKANLIĞI’NA”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Kocatepe Mahallesi,Paşa Caddesi No:3 adresinde faaliyette bulunan FORUM İSTANBUL adlı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Alışveriş Merkezimizde </w:t>
      </w:r>
      <w:r w:rsidR="00517405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267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büyüklüğünde,boş bir mağazamız bulunmaktadır.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Söz konusu mecurun rayiç kira bedeli, 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başına aylık “</w:t>
      </w:r>
      <w:r w:rsidR="00517405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250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,</w:t>
      </w:r>
      <w:r w:rsidR="00517405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95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” </w:t>
      </w:r>
      <w:r w:rsidR="004A06D8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TL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+KDV veya  mecurda elde edilen aylık cironun % </w:t>
      </w:r>
      <w:r w:rsidR="004021D0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0</w:t>
      </w:r>
      <w:r w:rsidR="00517405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3</w:t>
      </w:r>
      <w:bookmarkStart w:id="0" w:name="_GoBack"/>
      <w:bookmarkEnd w:id="0"/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ile çarpımından elde edilen tutardan hangisi daha yüksek ise o olacaktır.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tabs>
          <w:tab w:val="left" w:pos="567"/>
        </w:tabs>
        <w:ind w:left="567" w:right="855"/>
        <w:jc w:val="both"/>
        <w:rPr>
          <w:rFonts w:ascii="Arial" w:eastAsia="Calibri" w:hAnsi="Arial" w:cs="Calibri"/>
          <w:spacing w:val="-5"/>
          <w:sz w:val="20"/>
          <w:szCs w:val="20"/>
          <w:lang w:val="tr-TR"/>
        </w:rPr>
      </w:pP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Başvurunun </w:t>
      </w:r>
      <w:r w:rsidRPr="007F6EA4">
        <w:rPr>
          <w:rFonts w:ascii="Arial" w:eastAsia="Calibri" w:hAnsi="Arial" w:cs="Calibri"/>
          <w:bCs/>
          <w:spacing w:val="-5"/>
          <w:sz w:val="20"/>
          <w:szCs w:val="20"/>
          <w:lang w:val="tr-TR"/>
        </w:rPr>
        <w:t>geleneksel, kültürel veya sanatsal değeri olan kaybolmaya yüz tutmuş mesleklerin</w:t>
      </w: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 mensupları tarafından yapılması halinde yukarıda belirtilen rayiç kira bedelinin ¼’ü üzerinden kiralama yapılacaktır.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Başvurularınızı FORUM İSTANBUL Alışveriş Mer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kezi Yönetimine yazılı olarak 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10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12</w:t>
      </w:r>
      <w:r w:rsidR="007549FC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.201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tarihine kadar aşağıdaki belgeler ile birlikte yapmanızı rica ederiz.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Başvuru için gerekli belgeler: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Esnaf ve sanatkâr siciline kayıtlı olunduğuna dair belge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Magaza dekor konseptini gösteren bir sunum ve fotograflar,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>Markanın genel konseptini anlatan bir sunum ve fotograflar,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KKB (Kredi Notu Belgesi ) </w:t>
      </w:r>
      <w:hyperlink r:id="rId7" w:history="1">
        <w:r w:rsidRPr="007F6EA4">
          <w:rPr>
            <w:rFonts w:ascii="Arial" w:eastAsia="Calibri" w:hAnsi="Arial" w:cs="Arial"/>
            <w:color w:val="0000FF"/>
            <w:sz w:val="20"/>
            <w:szCs w:val="20"/>
            <w:u w:val="single"/>
            <w:lang w:val="tr-TR" w:eastAsia="tr-TR"/>
          </w:rPr>
          <w:t>http://www.kkb.com.tr/</w:t>
        </w:r>
      </w:hyperlink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Satılacak ürün ve marka listesi, menü, 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Vergi Levhası, Imza Sirküleri, </w:t>
      </w: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lang w:val="tr-TR" w:eastAsia="tr-TR"/>
        </w:rPr>
      </w:pP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b/>
          <w:bCs/>
          <w:sz w:val="28"/>
          <w:szCs w:val="22"/>
          <w:lang w:val="tr-TR" w:eastAsia="tr-TR"/>
        </w:rPr>
      </w:pP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Saygılarımızla,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FORUM İSTANBUL ALIŞVERİŞ MERKEZİ YÖNETİMİ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8"/>
          <w:szCs w:val="20"/>
          <w:lang w:val="tr-TR"/>
        </w:rPr>
      </w:pPr>
    </w:p>
    <w:p w:rsidR="003E43C5" w:rsidRDefault="003E43C5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Pr="00D9173E" w:rsidRDefault="003E43C5" w:rsidP="003E43C5">
      <w:pPr>
        <w:rPr>
          <w:b/>
          <w:sz w:val="20"/>
          <w:szCs w:val="20"/>
          <w:lang w:val="tr-TR"/>
        </w:rPr>
      </w:pPr>
    </w:p>
    <w:p w:rsidR="00892167" w:rsidRDefault="00892167" w:rsidP="00892167"/>
    <w:p w:rsidR="00892167" w:rsidRDefault="00892167" w:rsidP="00892167"/>
    <w:p w:rsidR="00892167" w:rsidRDefault="00892167" w:rsidP="00892167"/>
    <w:p w:rsidR="00892167" w:rsidRPr="00D9173E" w:rsidRDefault="00892167" w:rsidP="00892167">
      <w:pPr>
        <w:rPr>
          <w:b/>
          <w:sz w:val="20"/>
          <w:szCs w:val="20"/>
          <w:lang w:val="tr-TR"/>
        </w:rPr>
      </w:pPr>
    </w:p>
    <w:p w:rsidR="00892167" w:rsidRDefault="00892167"/>
    <w:sectPr w:rsidR="00892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921" w:rsidRDefault="00700921" w:rsidP="00B238BA">
      <w:r>
        <w:separator/>
      </w:r>
    </w:p>
  </w:endnote>
  <w:endnote w:type="continuationSeparator" w:id="0">
    <w:p w:rsidR="00700921" w:rsidRDefault="00700921" w:rsidP="00B2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921" w:rsidRDefault="00700921" w:rsidP="00B238BA">
      <w:r>
        <w:separator/>
      </w:r>
    </w:p>
  </w:footnote>
  <w:footnote w:type="continuationSeparator" w:id="0">
    <w:p w:rsidR="00700921" w:rsidRDefault="00700921" w:rsidP="00B2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700921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2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700921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3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700921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1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13F6"/>
    <w:multiLevelType w:val="hybridMultilevel"/>
    <w:tmpl w:val="B3600F64"/>
    <w:lvl w:ilvl="0" w:tplc="54560226">
      <w:start w:val="1"/>
      <w:numFmt w:val="decimal"/>
      <w:lvlText w:val="%1."/>
      <w:lvlJc w:val="left"/>
      <w:pPr>
        <w:ind w:left="927" w:hanging="360"/>
      </w:pPr>
      <w:rPr>
        <w:rFonts w:eastAsia="Calibri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BA"/>
    <w:rsid w:val="0000031C"/>
    <w:rsid w:val="0012402B"/>
    <w:rsid w:val="00135DF7"/>
    <w:rsid w:val="00157FDF"/>
    <w:rsid w:val="001A0A44"/>
    <w:rsid w:val="001E7612"/>
    <w:rsid w:val="00276112"/>
    <w:rsid w:val="002826ED"/>
    <w:rsid w:val="002D6451"/>
    <w:rsid w:val="00355636"/>
    <w:rsid w:val="00357AAC"/>
    <w:rsid w:val="003B7892"/>
    <w:rsid w:val="003E43C5"/>
    <w:rsid w:val="004021D0"/>
    <w:rsid w:val="004111DA"/>
    <w:rsid w:val="00445538"/>
    <w:rsid w:val="004971E2"/>
    <w:rsid w:val="004A06D8"/>
    <w:rsid w:val="004D7547"/>
    <w:rsid w:val="00517405"/>
    <w:rsid w:val="00527591"/>
    <w:rsid w:val="0059422F"/>
    <w:rsid w:val="00700921"/>
    <w:rsid w:val="00744D87"/>
    <w:rsid w:val="007549FC"/>
    <w:rsid w:val="00771B20"/>
    <w:rsid w:val="007750E4"/>
    <w:rsid w:val="007D0F38"/>
    <w:rsid w:val="007F65BD"/>
    <w:rsid w:val="007F6EA4"/>
    <w:rsid w:val="008070B8"/>
    <w:rsid w:val="00886BE6"/>
    <w:rsid w:val="00892167"/>
    <w:rsid w:val="00943D84"/>
    <w:rsid w:val="009A054F"/>
    <w:rsid w:val="009C7AC1"/>
    <w:rsid w:val="00A25DA2"/>
    <w:rsid w:val="00B238BA"/>
    <w:rsid w:val="00B6271C"/>
    <w:rsid w:val="00B71B7C"/>
    <w:rsid w:val="00C51EB5"/>
    <w:rsid w:val="00C73DA4"/>
    <w:rsid w:val="00C7787C"/>
    <w:rsid w:val="00C90F2F"/>
    <w:rsid w:val="00D43BEB"/>
    <w:rsid w:val="00D537A5"/>
    <w:rsid w:val="00D574E3"/>
    <w:rsid w:val="00E34E1F"/>
    <w:rsid w:val="00EA1511"/>
    <w:rsid w:val="00EA18CE"/>
    <w:rsid w:val="00EA3C2B"/>
    <w:rsid w:val="00F6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87ECB0"/>
  <w15:chartTrackingRefBased/>
  <w15:docId w15:val="{541A1203-411E-4C35-BB14-C4C29A15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16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B238BA"/>
  </w:style>
  <w:style w:type="paragraph" w:styleId="Footer">
    <w:name w:val="footer"/>
    <w:basedOn w:val="Normal"/>
    <w:link w:val="Foot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B238BA"/>
  </w:style>
  <w:style w:type="paragraph" w:styleId="BalloonText">
    <w:name w:val="Balloon Text"/>
    <w:basedOn w:val="Normal"/>
    <w:link w:val="BalloonTextChar"/>
    <w:uiPriority w:val="99"/>
    <w:semiHidden/>
    <w:unhideWhenUsed/>
    <w:rsid w:val="003E4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kb.com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 Özkoca</dc:creator>
  <cp:keywords/>
  <dc:description/>
  <cp:lastModifiedBy>GONUL DOGAN</cp:lastModifiedBy>
  <cp:revision>2</cp:revision>
  <cp:lastPrinted>2019-11-21T08:30:00Z</cp:lastPrinted>
  <dcterms:created xsi:type="dcterms:W3CDTF">2019-11-21T08:42:00Z</dcterms:created>
  <dcterms:modified xsi:type="dcterms:W3CDTF">2019-11-21T08:42:00Z</dcterms:modified>
</cp:coreProperties>
</file>